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720D7" w14:textId="77777777" w:rsidR="0057166E" w:rsidRPr="00A50288" w:rsidRDefault="0057166E" w:rsidP="00A27F67">
      <w:pPr>
        <w:spacing w:after="0" w:line="240" w:lineRule="auto"/>
        <w:jc w:val="center"/>
        <w:outlineLvl w:val="3"/>
        <w:rPr>
          <w:rFonts w:ascii="Arial" w:eastAsia="Times New Roman" w:hAnsi="Arial" w:cs="Arial"/>
          <w:b/>
          <w:bCs/>
          <w:color w:val="212529"/>
          <w:kern w:val="0"/>
          <w:sz w:val="44"/>
          <w:szCs w:val="44"/>
          <w:lang w:eastAsia="en-AU"/>
          <w14:ligatures w14:val="none"/>
        </w:rPr>
      </w:pPr>
      <w:r w:rsidRPr="00A50288">
        <w:rPr>
          <w:rFonts w:ascii="Arial" w:eastAsia="Times New Roman" w:hAnsi="Arial" w:cs="Arial"/>
          <w:b/>
          <w:bCs/>
          <w:color w:val="212529"/>
          <w:kern w:val="0"/>
          <w:sz w:val="44"/>
          <w:szCs w:val="44"/>
          <w:lang w:eastAsia="en-AU"/>
          <w14:ligatures w14:val="none"/>
        </w:rPr>
        <w:t>Structural Defects</w:t>
      </w:r>
    </w:p>
    <w:p w14:paraId="56A3E38A" w14:textId="77777777" w:rsidR="00D702BA" w:rsidRDefault="00D702BA" w:rsidP="0057166E">
      <w:pPr>
        <w:spacing w:after="0" w:line="240" w:lineRule="auto"/>
        <w:outlineLvl w:val="3"/>
        <w:rPr>
          <w:rFonts w:ascii="Arial" w:eastAsia="Times New Roman" w:hAnsi="Arial" w:cs="Arial"/>
          <w:b/>
          <w:bCs/>
          <w:color w:val="212529"/>
          <w:kern w:val="0"/>
          <w:sz w:val="39"/>
          <w:szCs w:val="39"/>
          <w:lang w:eastAsia="en-AU"/>
          <w14:ligatures w14:val="none"/>
        </w:rPr>
      </w:pPr>
    </w:p>
    <w:p w14:paraId="54946AB2" w14:textId="3B0843AE" w:rsidR="00D702BA" w:rsidRDefault="00D702BA" w:rsidP="00A50288">
      <w:pPr>
        <w:spacing w:after="0" w:line="240" w:lineRule="auto"/>
        <w:jc w:val="center"/>
        <w:outlineLvl w:val="3"/>
        <w:rPr>
          <w:rFonts w:ascii="Arial" w:eastAsia="Times New Roman" w:hAnsi="Arial" w:cs="Arial"/>
          <w:b/>
          <w:bCs/>
          <w:color w:val="212529"/>
          <w:kern w:val="0"/>
          <w:sz w:val="39"/>
          <w:szCs w:val="39"/>
          <w:lang w:eastAsia="en-AU"/>
          <w14:ligatures w14:val="none"/>
        </w:rPr>
      </w:pPr>
      <w:r>
        <w:rPr>
          <w:noProof/>
        </w:rPr>
        <w:drawing>
          <wp:inline distT="0" distB="0" distL="0" distR="0" wp14:anchorId="471930B8" wp14:editId="2C6ED9C3">
            <wp:extent cx="2857500" cy="2857500"/>
            <wp:effectExtent l="0" t="0" r="0" b="0"/>
            <wp:docPr id="13" name="Picture 13" descr="Featu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ature Ic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63AB55F" w14:textId="77777777" w:rsidR="0057166E" w:rsidRPr="0057166E" w:rsidRDefault="0057166E" w:rsidP="0057166E">
      <w:pPr>
        <w:spacing w:after="0" w:line="240" w:lineRule="auto"/>
        <w:outlineLvl w:val="3"/>
        <w:rPr>
          <w:rFonts w:ascii="Arial" w:eastAsia="Times New Roman" w:hAnsi="Arial" w:cs="Arial"/>
          <w:b/>
          <w:bCs/>
          <w:color w:val="212529"/>
          <w:kern w:val="0"/>
          <w:sz w:val="39"/>
          <w:szCs w:val="39"/>
          <w:lang w:eastAsia="en-AU"/>
          <w14:ligatures w14:val="none"/>
        </w:rPr>
      </w:pPr>
    </w:p>
    <w:p w14:paraId="46B3DE74" w14:textId="77777777" w:rsidR="0057166E" w:rsidRPr="00AB77B0" w:rsidRDefault="0057166E" w:rsidP="0057166E">
      <w:pPr>
        <w:spacing w:after="0" w:line="240" w:lineRule="auto"/>
        <w:rPr>
          <w:rFonts w:ascii="Arial" w:eastAsia="Times New Roman" w:hAnsi="Arial" w:cs="Arial"/>
          <w:color w:val="212529"/>
          <w:kern w:val="0"/>
          <w:sz w:val="28"/>
          <w:szCs w:val="28"/>
          <w:lang w:eastAsia="en-AU"/>
          <w14:ligatures w14:val="none"/>
        </w:rPr>
      </w:pPr>
      <w:r w:rsidRPr="00AB77B0">
        <w:rPr>
          <w:rFonts w:ascii="Arial" w:eastAsia="Times New Roman" w:hAnsi="Arial" w:cs="Arial"/>
          <w:color w:val="212529"/>
          <w:kern w:val="0"/>
          <w:sz w:val="28"/>
          <w:szCs w:val="28"/>
          <w:lang w:eastAsia="en-AU"/>
          <w14:ligatures w14:val="none"/>
        </w:rPr>
        <w:t>Look for evidence of sunken roof areas, cracked sheeting, increased flexibility or movement in the framing.</w:t>
      </w:r>
      <w:r w:rsidRPr="00AB77B0">
        <w:rPr>
          <w:rFonts w:ascii="Arial" w:eastAsia="Times New Roman" w:hAnsi="Arial" w:cs="Arial"/>
          <w:color w:val="212529"/>
          <w:kern w:val="0"/>
          <w:sz w:val="28"/>
          <w:szCs w:val="28"/>
          <w:lang w:eastAsia="en-AU"/>
          <w14:ligatures w14:val="none"/>
        </w:rPr>
        <w:br/>
      </w:r>
      <w:r w:rsidRPr="00AB77B0">
        <w:rPr>
          <w:rFonts w:ascii="Arial" w:eastAsia="Times New Roman" w:hAnsi="Arial" w:cs="Arial"/>
          <w:color w:val="212529"/>
          <w:kern w:val="0"/>
          <w:sz w:val="28"/>
          <w:szCs w:val="28"/>
          <w:lang w:eastAsia="en-AU"/>
          <w14:ligatures w14:val="none"/>
        </w:rPr>
        <w:br/>
        <w:t>This can indicate loose or missing internal fixings, cracked or broken welds on main rafters or supporting wall brackets.</w:t>
      </w:r>
      <w:r w:rsidRPr="00AB77B0">
        <w:rPr>
          <w:rFonts w:ascii="Arial" w:eastAsia="Times New Roman" w:hAnsi="Arial" w:cs="Arial"/>
          <w:color w:val="212529"/>
          <w:kern w:val="0"/>
          <w:sz w:val="28"/>
          <w:szCs w:val="28"/>
          <w:lang w:eastAsia="en-AU"/>
          <w14:ligatures w14:val="none"/>
        </w:rPr>
        <w:br/>
      </w:r>
      <w:r w:rsidRPr="00AB77B0">
        <w:rPr>
          <w:rFonts w:ascii="Arial" w:eastAsia="Times New Roman" w:hAnsi="Arial" w:cs="Arial"/>
          <w:color w:val="212529"/>
          <w:kern w:val="0"/>
          <w:sz w:val="28"/>
          <w:szCs w:val="28"/>
          <w:lang w:eastAsia="en-AU"/>
          <w14:ligatures w14:val="none"/>
        </w:rPr>
        <w:br/>
        <w:t>Work carried out after a new tank is constructed can often cause serious structural defects to develop. Back-filling up against lower wall areas can create a transfer of stress to other parts of the tank, that were not allowed for in the engineering design This can reduce the life expectancy of the asset and require significant remedial works to be carried out.</w:t>
      </w:r>
    </w:p>
    <w:sectPr w:rsidR="0057166E" w:rsidRPr="00AB7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AF"/>
    <w:rsid w:val="003B5831"/>
    <w:rsid w:val="00514BD6"/>
    <w:rsid w:val="0057166E"/>
    <w:rsid w:val="00A27F67"/>
    <w:rsid w:val="00A50288"/>
    <w:rsid w:val="00AB77B0"/>
    <w:rsid w:val="00D702BA"/>
    <w:rsid w:val="00F028AF"/>
    <w:rsid w:val="00F11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6288"/>
  <w15:chartTrackingRefBased/>
  <w15:docId w15:val="{96333AA9-E29C-40E7-93A4-D4745F4E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503169">
      <w:bodyDiv w:val="1"/>
      <w:marLeft w:val="0"/>
      <w:marRight w:val="0"/>
      <w:marTop w:val="0"/>
      <w:marBottom w:val="0"/>
      <w:divBdr>
        <w:top w:val="none" w:sz="0" w:space="0" w:color="auto"/>
        <w:left w:val="none" w:sz="0" w:space="0" w:color="auto"/>
        <w:bottom w:val="none" w:sz="0" w:space="0" w:color="auto"/>
        <w:right w:val="none" w:sz="0" w:space="0" w:color="auto"/>
      </w:divBdr>
      <w:divsChild>
        <w:div w:id="1798915375">
          <w:marLeft w:val="0"/>
          <w:marRight w:val="0"/>
          <w:marTop w:val="0"/>
          <w:marBottom w:val="0"/>
          <w:divBdr>
            <w:top w:val="none" w:sz="0" w:space="0" w:color="auto"/>
            <w:left w:val="none" w:sz="0" w:space="0" w:color="auto"/>
            <w:bottom w:val="none" w:sz="0" w:space="0" w:color="auto"/>
            <w:right w:val="none" w:sz="0" w:space="0" w:color="auto"/>
          </w:divBdr>
          <w:divsChild>
            <w:div w:id="910308148">
              <w:marLeft w:val="0"/>
              <w:marRight w:val="0"/>
              <w:marTop w:val="0"/>
              <w:marBottom w:val="0"/>
              <w:divBdr>
                <w:top w:val="none" w:sz="0" w:space="0" w:color="auto"/>
                <w:left w:val="none" w:sz="0" w:space="0" w:color="auto"/>
                <w:bottom w:val="none" w:sz="0" w:space="0" w:color="auto"/>
                <w:right w:val="none" w:sz="0" w:space="0" w:color="auto"/>
              </w:divBdr>
              <w:divsChild>
                <w:div w:id="698286829">
                  <w:marLeft w:val="0"/>
                  <w:marRight w:val="0"/>
                  <w:marTop w:val="0"/>
                  <w:marBottom w:val="0"/>
                  <w:divBdr>
                    <w:top w:val="none" w:sz="0" w:space="0" w:color="auto"/>
                    <w:left w:val="none" w:sz="0" w:space="0" w:color="auto"/>
                    <w:bottom w:val="none" w:sz="0" w:space="0" w:color="auto"/>
                    <w:right w:val="none" w:sz="0" w:space="0" w:color="auto"/>
                  </w:divBdr>
                  <w:divsChild>
                    <w:div w:id="1305506351">
                      <w:marLeft w:val="0"/>
                      <w:marRight w:val="0"/>
                      <w:marTop w:val="0"/>
                      <w:marBottom w:val="0"/>
                      <w:divBdr>
                        <w:top w:val="none" w:sz="0" w:space="0" w:color="auto"/>
                        <w:left w:val="none" w:sz="0" w:space="0" w:color="auto"/>
                        <w:bottom w:val="none" w:sz="0" w:space="0" w:color="auto"/>
                        <w:right w:val="none" w:sz="0" w:space="0" w:color="auto"/>
                      </w:divBdr>
                      <w:divsChild>
                        <w:div w:id="707989120">
                          <w:marLeft w:val="0"/>
                          <w:marRight w:val="0"/>
                          <w:marTop w:val="0"/>
                          <w:marBottom w:val="0"/>
                          <w:divBdr>
                            <w:top w:val="none" w:sz="0" w:space="0" w:color="auto"/>
                            <w:left w:val="none" w:sz="0" w:space="0" w:color="auto"/>
                            <w:bottom w:val="none" w:sz="0" w:space="0" w:color="auto"/>
                            <w:right w:val="none" w:sz="0" w:space="0" w:color="auto"/>
                          </w:divBdr>
                          <w:divsChild>
                            <w:div w:id="127938511">
                              <w:marLeft w:val="0"/>
                              <w:marRight w:val="0"/>
                              <w:marTop w:val="0"/>
                              <w:marBottom w:val="0"/>
                              <w:divBdr>
                                <w:top w:val="none" w:sz="0" w:space="0" w:color="auto"/>
                                <w:left w:val="none" w:sz="0" w:space="0" w:color="auto"/>
                                <w:bottom w:val="none" w:sz="0" w:space="0" w:color="auto"/>
                                <w:right w:val="none" w:sz="0" w:space="0" w:color="auto"/>
                              </w:divBdr>
                              <w:divsChild>
                                <w:div w:id="1138230706">
                                  <w:marLeft w:val="0"/>
                                  <w:marRight w:val="0"/>
                                  <w:marTop w:val="0"/>
                                  <w:marBottom w:val="0"/>
                                  <w:divBdr>
                                    <w:top w:val="none" w:sz="0" w:space="0" w:color="auto"/>
                                    <w:left w:val="none" w:sz="0" w:space="0" w:color="auto"/>
                                    <w:bottom w:val="none" w:sz="0" w:space="0" w:color="auto"/>
                                    <w:right w:val="none" w:sz="0" w:space="0" w:color="auto"/>
                                  </w:divBdr>
                                  <w:divsChild>
                                    <w:div w:id="2074110765">
                                      <w:marLeft w:val="0"/>
                                      <w:marRight w:val="0"/>
                                      <w:marTop w:val="0"/>
                                      <w:marBottom w:val="0"/>
                                      <w:divBdr>
                                        <w:top w:val="none" w:sz="0" w:space="0" w:color="auto"/>
                                        <w:left w:val="none" w:sz="0" w:space="0" w:color="auto"/>
                                        <w:bottom w:val="none" w:sz="0" w:space="0" w:color="auto"/>
                                        <w:right w:val="none" w:sz="0" w:space="0" w:color="auto"/>
                                      </w:divBdr>
                                      <w:divsChild>
                                        <w:div w:id="1073351547">
                                          <w:marLeft w:val="0"/>
                                          <w:marRight w:val="0"/>
                                          <w:marTop w:val="0"/>
                                          <w:marBottom w:val="0"/>
                                          <w:divBdr>
                                            <w:top w:val="none" w:sz="0" w:space="0" w:color="auto"/>
                                            <w:left w:val="none" w:sz="0" w:space="0" w:color="auto"/>
                                            <w:bottom w:val="none" w:sz="0" w:space="0" w:color="auto"/>
                                            <w:right w:val="none" w:sz="0" w:space="0" w:color="auto"/>
                                          </w:divBdr>
                                          <w:divsChild>
                                            <w:div w:id="1306399256">
                                              <w:marLeft w:val="0"/>
                                              <w:marRight w:val="0"/>
                                              <w:marTop w:val="0"/>
                                              <w:marBottom w:val="0"/>
                                              <w:divBdr>
                                                <w:top w:val="none" w:sz="0" w:space="0" w:color="auto"/>
                                                <w:left w:val="none" w:sz="0" w:space="0" w:color="auto"/>
                                                <w:bottom w:val="none" w:sz="0" w:space="0" w:color="auto"/>
                                                <w:right w:val="none" w:sz="0" w:space="0" w:color="auto"/>
                                              </w:divBdr>
                                              <w:divsChild>
                                                <w:div w:id="363285903">
                                                  <w:marLeft w:val="0"/>
                                                  <w:marRight w:val="0"/>
                                                  <w:marTop w:val="0"/>
                                                  <w:marBottom w:val="0"/>
                                                  <w:divBdr>
                                                    <w:top w:val="none" w:sz="0" w:space="0" w:color="auto"/>
                                                    <w:left w:val="none" w:sz="0" w:space="0" w:color="auto"/>
                                                    <w:bottom w:val="none" w:sz="0" w:space="0" w:color="auto"/>
                                                    <w:right w:val="none" w:sz="0" w:space="0" w:color="auto"/>
                                                  </w:divBdr>
                                                  <w:divsChild>
                                                    <w:div w:id="465469233">
                                                      <w:marLeft w:val="0"/>
                                                      <w:marRight w:val="0"/>
                                                      <w:marTop w:val="0"/>
                                                      <w:marBottom w:val="0"/>
                                                      <w:divBdr>
                                                        <w:top w:val="none" w:sz="0" w:space="0" w:color="auto"/>
                                                        <w:left w:val="none" w:sz="0" w:space="0" w:color="auto"/>
                                                        <w:bottom w:val="none" w:sz="0" w:space="0" w:color="auto"/>
                                                        <w:right w:val="none" w:sz="0" w:space="0" w:color="auto"/>
                                                      </w:divBdr>
                                                    </w:div>
                                                  </w:divsChild>
                                                </w:div>
                                                <w:div w:id="289016464">
                                                  <w:marLeft w:val="0"/>
                                                  <w:marRight w:val="0"/>
                                                  <w:marTop w:val="0"/>
                                                  <w:marBottom w:val="0"/>
                                                  <w:divBdr>
                                                    <w:top w:val="none" w:sz="0" w:space="0" w:color="auto"/>
                                                    <w:left w:val="none" w:sz="0" w:space="0" w:color="auto"/>
                                                    <w:bottom w:val="none" w:sz="0" w:space="0" w:color="auto"/>
                                                    <w:right w:val="none" w:sz="0" w:space="0" w:color="auto"/>
                                                  </w:divBdr>
                                                  <w:divsChild>
                                                    <w:div w:id="1956522234">
                                                      <w:marLeft w:val="0"/>
                                                      <w:marRight w:val="0"/>
                                                      <w:marTop w:val="0"/>
                                                      <w:marBottom w:val="0"/>
                                                      <w:divBdr>
                                                        <w:top w:val="none" w:sz="0" w:space="0" w:color="auto"/>
                                                        <w:left w:val="none" w:sz="0" w:space="0" w:color="auto"/>
                                                        <w:bottom w:val="none" w:sz="0" w:space="0" w:color="auto"/>
                                                        <w:right w:val="none" w:sz="0" w:space="0" w:color="auto"/>
                                                      </w:divBdr>
                                                    </w:div>
                                                  </w:divsChild>
                                                </w:div>
                                                <w:div w:id="1250430971">
                                                  <w:marLeft w:val="0"/>
                                                  <w:marRight w:val="0"/>
                                                  <w:marTop w:val="0"/>
                                                  <w:marBottom w:val="0"/>
                                                  <w:divBdr>
                                                    <w:top w:val="none" w:sz="0" w:space="0" w:color="auto"/>
                                                    <w:left w:val="none" w:sz="0" w:space="0" w:color="auto"/>
                                                    <w:bottom w:val="none" w:sz="0" w:space="0" w:color="auto"/>
                                                    <w:right w:val="none" w:sz="0" w:space="0" w:color="auto"/>
                                                  </w:divBdr>
                                                  <w:divsChild>
                                                    <w:div w:id="1175656622">
                                                      <w:marLeft w:val="0"/>
                                                      <w:marRight w:val="0"/>
                                                      <w:marTop w:val="0"/>
                                                      <w:marBottom w:val="0"/>
                                                      <w:divBdr>
                                                        <w:top w:val="none" w:sz="0" w:space="0" w:color="auto"/>
                                                        <w:left w:val="none" w:sz="0" w:space="0" w:color="auto"/>
                                                        <w:bottom w:val="none" w:sz="0" w:space="0" w:color="auto"/>
                                                        <w:right w:val="none" w:sz="0" w:space="0" w:color="auto"/>
                                                      </w:divBdr>
                                                    </w:div>
                                                  </w:divsChild>
                                                </w:div>
                                                <w:div w:id="1353646907">
                                                  <w:marLeft w:val="0"/>
                                                  <w:marRight w:val="0"/>
                                                  <w:marTop w:val="0"/>
                                                  <w:marBottom w:val="0"/>
                                                  <w:divBdr>
                                                    <w:top w:val="none" w:sz="0" w:space="0" w:color="auto"/>
                                                    <w:left w:val="none" w:sz="0" w:space="0" w:color="auto"/>
                                                    <w:bottom w:val="none" w:sz="0" w:space="0" w:color="auto"/>
                                                    <w:right w:val="none" w:sz="0" w:space="0" w:color="auto"/>
                                                  </w:divBdr>
                                                  <w:divsChild>
                                                    <w:div w:id="709573465">
                                                      <w:marLeft w:val="0"/>
                                                      <w:marRight w:val="0"/>
                                                      <w:marTop w:val="0"/>
                                                      <w:marBottom w:val="0"/>
                                                      <w:divBdr>
                                                        <w:top w:val="none" w:sz="0" w:space="0" w:color="auto"/>
                                                        <w:left w:val="none" w:sz="0" w:space="0" w:color="auto"/>
                                                        <w:bottom w:val="none" w:sz="0" w:space="0" w:color="auto"/>
                                                        <w:right w:val="none" w:sz="0" w:space="0" w:color="auto"/>
                                                      </w:divBdr>
                                                    </w:div>
                                                  </w:divsChild>
                                                </w:div>
                                                <w:div w:id="63797424">
                                                  <w:marLeft w:val="0"/>
                                                  <w:marRight w:val="0"/>
                                                  <w:marTop w:val="0"/>
                                                  <w:marBottom w:val="0"/>
                                                  <w:divBdr>
                                                    <w:top w:val="none" w:sz="0" w:space="0" w:color="auto"/>
                                                    <w:left w:val="none" w:sz="0" w:space="0" w:color="auto"/>
                                                    <w:bottom w:val="none" w:sz="0" w:space="0" w:color="auto"/>
                                                    <w:right w:val="none" w:sz="0" w:space="0" w:color="auto"/>
                                                  </w:divBdr>
                                                  <w:divsChild>
                                                    <w:div w:id="1831022529">
                                                      <w:marLeft w:val="0"/>
                                                      <w:marRight w:val="0"/>
                                                      <w:marTop w:val="0"/>
                                                      <w:marBottom w:val="0"/>
                                                      <w:divBdr>
                                                        <w:top w:val="none" w:sz="0" w:space="0" w:color="auto"/>
                                                        <w:left w:val="none" w:sz="0" w:space="0" w:color="auto"/>
                                                        <w:bottom w:val="none" w:sz="0" w:space="0" w:color="auto"/>
                                                        <w:right w:val="none" w:sz="0" w:space="0" w:color="auto"/>
                                                      </w:divBdr>
                                                    </w:div>
                                                  </w:divsChild>
                                                </w:div>
                                                <w:div w:id="126365088">
                                                  <w:marLeft w:val="0"/>
                                                  <w:marRight w:val="0"/>
                                                  <w:marTop w:val="0"/>
                                                  <w:marBottom w:val="0"/>
                                                  <w:divBdr>
                                                    <w:top w:val="none" w:sz="0" w:space="0" w:color="auto"/>
                                                    <w:left w:val="none" w:sz="0" w:space="0" w:color="auto"/>
                                                    <w:bottom w:val="none" w:sz="0" w:space="0" w:color="auto"/>
                                                    <w:right w:val="none" w:sz="0" w:space="0" w:color="auto"/>
                                                  </w:divBdr>
                                                  <w:divsChild>
                                                    <w:div w:id="671688146">
                                                      <w:marLeft w:val="0"/>
                                                      <w:marRight w:val="0"/>
                                                      <w:marTop w:val="0"/>
                                                      <w:marBottom w:val="0"/>
                                                      <w:divBdr>
                                                        <w:top w:val="none" w:sz="0" w:space="0" w:color="auto"/>
                                                        <w:left w:val="none" w:sz="0" w:space="0" w:color="auto"/>
                                                        <w:bottom w:val="none" w:sz="0" w:space="0" w:color="auto"/>
                                                        <w:right w:val="none" w:sz="0" w:space="0" w:color="auto"/>
                                                      </w:divBdr>
                                                    </w:div>
                                                  </w:divsChild>
                                                </w:div>
                                                <w:div w:id="1537506146">
                                                  <w:marLeft w:val="0"/>
                                                  <w:marRight w:val="0"/>
                                                  <w:marTop w:val="0"/>
                                                  <w:marBottom w:val="0"/>
                                                  <w:divBdr>
                                                    <w:top w:val="none" w:sz="0" w:space="0" w:color="auto"/>
                                                    <w:left w:val="none" w:sz="0" w:space="0" w:color="auto"/>
                                                    <w:bottom w:val="none" w:sz="0" w:space="0" w:color="auto"/>
                                                    <w:right w:val="none" w:sz="0" w:space="0" w:color="auto"/>
                                                  </w:divBdr>
                                                  <w:divsChild>
                                                    <w:div w:id="1772777008">
                                                      <w:marLeft w:val="0"/>
                                                      <w:marRight w:val="0"/>
                                                      <w:marTop w:val="0"/>
                                                      <w:marBottom w:val="0"/>
                                                      <w:divBdr>
                                                        <w:top w:val="none" w:sz="0" w:space="0" w:color="auto"/>
                                                        <w:left w:val="none" w:sz="0" w:space="0" w:color="auto"/>
                                                        <w:bottom w:val="none" w:sz="0" w:space="0" w:color="auto"/>
                                                        <w:right w:val="none" w:sz="0" w:space="0" w:color="auto"/>
                                                      </w:divBdr>
                                                    </w:div>
                                                  </w:divsChild>
                                                </w:div>
                                                <w:div w:id="868765063">
                                                  <w:marLeft w:val="0"/>
                                                  <w:marRight w:val="0"/>
                                                  <w:marTop w:val="0"/>
                                                  <w:marBottom w:val="0"/>
                                                  <w:divBdr>
                                                    <w:top w:val="none" w:sz="0" w:space="0" w:color="auto"/>
                                                    <w:left w:val="none" w:sz="0" w:space="0" w:color="auto"/>
                                                    <w:bottom w:val="none" w:sz="0" w:space="0" w:color="auto"/>
                                                    <w:right w:val="none" w:sz="0" w:space="0" w:color="auto"/>
                                                  </w:divBdr>
                                                  <w:divsChild>
                                                    <w:div w:id="393043799">
                                                      <w:marLeft w:val="0"/>
                                                      <w:marRight w:val="0"/>
                                                      <w:marTop w:val="0"/>
                                                      <w:marBottom w:val="0"/>
                                                      <w:divBdr>
                                                        <w:top w:val="none" w:sz="0" w:space="0" w:color="auto"/>
                                                        <w:left w:val="none" w:sz="0" w:space="0" w:color="auto"/>
                                                        <w:bottom w:val="none" w:sz="0" w:space="0" w:color="auto"/>
                                                        <w:right w:val="none" w:sz="0" w:space="0" w:color="auto"/>
                                                      </w:divBdr>
                                                    </w:div>
                                                  </w:divsChild>
                                                </w:div>
                                                <w:div w:id="1964918199">
                                                  <w:marLeft w:val="0"/>
                                                  <w:marRight w:val="0"/>
                                                  <w:marTop w:val="0"/>
                                                  <w:marBottom w:val="0"/>
                                                  <w:divBdr>
                                                    <w:top w:val="none" w:sz="0" w:space="0" w:color="auto"/>
                                                    <w:left w:val="none" w:sz="0" w:space="0" w:color="auto"/>
                                                    <w:bottom w:val="none" w:sz="0" w:space="0" w:color="auto"/>
                                                    <w:right w:val="none" w:sz="0" w:space="0" w:color="auto"/>
                                                  </w:divBdr>
                                                  <w:divsChild>
                                                    <w:div w:id="1624192173">
                                                      <w:marLeft w:val="0"/>
                                                      <w:marRight w:val="0"/>
                                                      <w:marTop w:val="0"/>
                                                      <w:marBottom w:val="0"/>
                                                      <w:divBdr>
                                                        <w:top w:val="none" w:sz="0" w:space="0" w:color="auto"/>
                                                        <w:left w:val="none" w:sz="0" w:space="0" w:color="auto"/>
                                                        <w:bottom w:val="none" w:sz="0" w:space="0" w:color="auto"/>
                                                        <w:right w:val="none" w:sz="0" w:space="0" w:color="auto"/>
                                                      </w:divBdr>
                                                    </w:div>
                                                  </w:divsChild>
                                                </w:div>
                                                <w:div w:id="1889342539">
                                                  <w:marLeft w:val="0"/>
                                                  <w:marRight w:val="0"/>
                                                  <w:marTop w:val="0"/>
                                                  <w:marBottom w:val="0"/>
                                                  <w:divBdr>
                                                    <w:top w:val="none" w:sz="0" w:space="0" w:color="auto"/>
                                                    <w:left w:val="none" w:sz="0" w:space="0" w:color="auto"/>
                                                    <w:bottom w:val="none" w:sz="0" w:space="0" w:color="auto"/>
                                                    <w:right w:val="none" w:sz="0" w:space="0" w:color="auto"/>
                                                  </w:divBdr>
                                                  <w:divsChild>
                                                    <w:div w:id="710690720">
                                                      <w:marLeft w:val="0"/>
                                                      <w:marRight w:val="0"/>
                                                      <w:marTop w:val="0"/>
                                                      <w:marBottom w:val="0"/>
                                                      <w:divBdr>
                                                        <w:top w:val="none" w:sz="0" w:space="0" w:color="auto"/>
                                                        <w:left w:val="none" w:sz="0" w:space="0" w:color="auto"/>
                                                        <w:bottom w:val="none" w:sz="0" w:space="0" w:color="auto"/>
                                                        <w:right w:val="none" w:sz="0" w:space="0" w:color="auto"/>
                                                      </w:divBdr>
                                                    </w:div>
                                                  </w:divsChild>
                                                </w:div>
                                                <w:div w:id="905141930">
                                                  <w:marLeft w:val="0"/>
                                                  <w:marRight w:val="0"/>
                                                  <w:marTop w:val="0"/>
                                                  <w:marBottom w:val="0"/>
                                                  <w:divBdr>
                                                    <w:top w:val="none" w:sz="0" w:space="0" w:color="auto"/>
                                                    <w:left w:val="none" w:sz="0" w:space="0" w:color="auto"/>
                                                    <w:bottom w:val="none" w:sz="0" w:space="0" w:color="auto"/>
                                                    <w:right w:val="none" w:sz="0" w:space="0" w:color="auto"/>
                                                  </w:divBdr>
                                                  <w:divsChild>
                                                    <w:div w:id="568613272">
                                                      <w:marLeft w:val="0"/>
                                                      <w:marRight w:val="0"/>
                                                      <w:marTop w:val="0"/>
                                                      <w:marBottom w:val="0"/>
                                                      <w:divBdr>
                                                        <w:top w:val="none" w:sz="0" w:space="0" w:color="auto"/>
                                                        <w:left w:val="none" w:sz="0" w:space="0" w:color="auto"/>
                                                        <w:bottom w:val="none" w:sz="0" w:space="0" w:color="auto"/>
                                                        <w:right w:val="none" w:sz="0" w:space="0" w:color="auto"/>
                                                      </w:divBdr>
                                                    </w:div>
                                                  </w:divsChild>
                                                </w:div>
                                                <w:div w:id="2140490135">
                                                  <w:marLeft w:val="0"/>
                                                  <w:marRight w:val="0"/>
                                                  <w:marTop w:val="0"/>
                                                  <w:marBottom w:val="0"/>
                                                  <w:divBdr>
                                                    <w:top w:val="none" w:sz="0" w:space="0" w:color="auto"/>
                                                    <w:left w:val="none" w:sz="0" w:space="0" w:color="auto"/>
                                                    <w:bottom w:val="none" w:sz="0" w:space="0" w:color="auto"/>
                                                    <w:right w:val="none" w:sz="0" w:space="0" w:color="auto"/>
                                                  </w:divBdr>
                                                  <w:divsChild>
                                                    <w:div w:id="1407723816">
                                                      <w:marLeft w:val="0"/>
                                                      <w:marRight w:val="0"/>
                                                      <w:marTop w:val="0"/>
                                                      <w:marBottom w:val="0"/>
                                                      <w:divBdr>
                                                        <w:top w:val="none" w:sz="0" w:space="0" w:color="auto"/>
                                                        <w:left w:val="none" w:sz="0" w:space="0" w:color="auto"/>
                                                        <w:bottom w:val="none" w:sz="0" w:space="0" w:color="auto"/>
                                                        <w:right w:val="none" w:sz="0" w:space="0" w:color="auto"/>
                                                      </w:divBdr>
                                                    </w:div>
                                                  </w:divsChild>
                                                </w:div>
                                                <w:div w:id="1423457593">
                                                  <w:marLeft w:val="0"/>
                                                  <w:marRight w:val="0"/>
                                                  <w:marTop w:val="0"/>
                                                  <w:marBottom w:val="0"/>
                                                  <w:divBdr>
                                                    <w:top w:val="none" w:sz="0" w:space="0" w:color="auto"/>
                                                    <w:left w:val="none" w:sz="0" w:space="0" w:color="auto"/>
                                                    <w:bottom w:val="none" w:sz="0" w:space="0" w:color="auto"/>
                                                    <w:right w:val="none" w:sz="0" w:space="0" w:color="auto"/>
                                                  </w:divBdr>
                                                  <w:divsChild>
                                                    <w:div w:id="14203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156608">
                      <w:marLeft w:val="0"/>
                      <w:marRight w:val="0"/>
                      <w:marTop w:val="0"/>
                      <w:marBottom w:val="0"/>
                      <w:divBdr>
                        <w:top w:val="none" w:sz="0" w:space="0" w:color="auto"/>
                        <w:left w:val="none" w:sz="0" w:space="0" w:color="auto"/>
                        <w:bottom w:val="none" w:sz="0" w:space="0" w:color="auto"/>
                        <w:right w:val="none" w:sz="0" w:space="0" w:color="auto"/>
                      </w:divBdr>
                      <w:divsChild>
                        <w:div w:id="369569543">
                          <w:marLeft w:val="0"/>
                          <w:marRight w:val="0"/>
                          <w:marTop w:val="0"/>
                          <w:marBottom w:val="0"/>
                          <w:divBdr>
                            <w:top w:val="none" w:sz="0" w:space="0" w:color="auto"/>
                            <w:left w:val="none" w:sz="0" w:space="0" w:color="auto"/>
                            <w:bottom w:val="none" w:sz="0" w:space="0" w:color="auto"/>
                            <w:right w:val="none" w:sz="0" w:space="0" w:color="auto"/>
                          </w:divBdr>
                          <w:divsChild>
                            <w:div w:id="1070998261">
                              <w:marLeft w:val="0"/>
                              <w:marRight w:val="0"/>
                              <w:marTop w:val="0"/>
                              <w:marBottom w:val="0"/>
                              <w:divBdr>
                                <w:top w:val="none" w:sz="0" w:space="0" w:color="auto"/>
                                <w:left w:val="none" w:sz="0" w:space="0" w:color="auto"/>
                                <w:bottom w:val="none" w:sz="0" w:space="0" w:color="auto"/>
                                <w:right w:val="none" w:sz="0" w:space="0" w:color="auto"/>
                              </w:divBdr>
                              <w:divsChild>
                                <w:div w:id="619725186">
                                  <w:marLeft w:val="0"/>
                                  <w:marRight w:val="0"/>
                                  <w:marTop w:val="0"/>
                                  <w:marBottom w:val="0"/>
                                  <w:divBdr>
                                    <w:top w:val="none" w:sz="0" w:space="0" w:color="auto"/>
                                    <w:left w:val="none" w:sz="0" w:space="0" w:color="auto"/>
                                    <w:bottom w:val="none" w:sz="0" w:space="0" w:color="auto"/>
                                    <w:right w:val="none" w:sz="0" w:space="0" w:color="auto"/>
                                  </w:divBdr>
                                  <w:divsChild>
                                    <w:div w:id="2102674020">
                                      <w:marLeft w:val="0"/>
                                      <w:marRight w:val="0"/>
                                      <w:marTop w:val="0"/>
                                      <w:marBottom w:val="0"/>
                                      <w:divBdr>
                                        <w:top w:val="none" w:sz="0" w:space="0" w:color="auto"/>
                                        <w:left w:val="none" w:sz="0" w:space="0" w:color="auto"/>
                                        <w:bottom w:val="none" w:sz="0" w:space="0" w:color="auto"/>
                                        <w:right w:val="none" w:sz="0" w:space="0" w:color="auto"/>
                                      </w:divBdr>
                                      <w:divsChild>
                                        <w:div w:id="94375283">
                                          <w:marLeft w:val="0"/>
                                          <w:marRight w:val="0"/>
                                          <w:marTop w:val="0"/>
                                          <w:marBottom w:val="0"/>
                                          <w:divBdr>
                                            <w:top w:val="none" w:sz="0" w:space="0" w:color="auto"/>
                                            <w:left w:val="none" w:sz="0" w:space="0" w:color="auto"/>
                                            <w:bottom w:val="none" w:sz="0" w:space="0" w:color="auto"/>
                                            <w:right w:val="none" w:sz="0" w:space="0" w:color="auto"/>
                                          </w:divBdr>
                                          <w:divsChild>
                                            <w:div w:id="562250770">
                                              <w:marLeft w:val="0"/>
                                              <w:marRight w:val="0"/>
                                              <w:marTop w:val="0"/>
                                              <w:marBottom w:val="0"/>
                                              <w:divBdr>
                                                <w:top w:val="none" w:sz="0" w:space="0" w:color="auto"/>
                                                <w:left w:val="none" w:sz="0" w:space="0" w:color="auto"/>
                                                <w:bottom w:val="none" w:sz="0" w:space="0" w:color="auto"/>
                                                <w:right w:val="none" w:sz="0" w:space="0" w:color="auto"/>
                                              </w:divBdr>
                                              <w:divsChild>
                                                <w:div w:id="1195538484">
                                                  <w:marLeft w:val="0"/>
                                                  <w:marRight w:val="0"/>
                                                  <w:marTop w:val="0"/>
                                                  <w:marBottom w:val="0"/>
                                                  <w:divBdr>
                                                    <w:top w:val="none" w:sz="0" w:space="0" w:color="auto"/>
                                                    <w:left w:val="none" w:sz="0" w:space="0" w:color="auto"/>
                                                    <w:bottom w:val="none" w:sz="0" w:space="0" w:color="auto"/>
                                                    <w:right w:val="none" w:sz="0" w:space="0" w:color="auto"/>
                                                  </w:divBdr>
                                                  <w:divsChild>
                                                    <w:div w:id="661466671">
                                                      <w:marLeft w:val="0"/>
                                                      <w:marRight w:val="0"/>
                                                      <w:marTop w:val="0"/>
                                                      <w:marBottom w:val="0"/>
                                                      <w:divBdr>
                                                        <w:top w:val="none" w:sz="0" w:space="0" w:color="auto"/>
                                                        <w:left w:val="none" w:sz="0" w:space="0" w:color="auto"/>
                                                        <w:bottom w:val="none" w:sz="0" w:space="0" w:color="auto"/>
                                                        <w:right w:val="none" w:sz="0" w:space="0" w:color="auto"/>
                                                      </w:divBdr>
                                                      <w:divsChild>
                                                        <w:div w:id="4039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Barry</dc:creator>
  <cp:keywords/>
  <dc:description/>
  <cp:lastModifiedBy>David Barry</cp:lastModifiedBy>
  <cp:revision>7</cp:revision>
  <dcterms:created xsi:type="dcterms:W3CDTF">2024-04-01T05:00:00Z</dcterms:created>
  <dcterms:modified xsi:type="dcterms:W3CDTF">2024-04-01T05:59:00Z</dcterms:modified>
</cp:coreProperties>
</file>