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CEAF" w14:textId="77777777" w:rsidR="009447EE" w:rsidRPr="0065146B" w:rsidRDefault="009447EE" w:rsidP="00944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  <w:r w:rsidRPr="0065146B"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  <w:t>Site Records</w:t>
      </w:r>
    </w:p>
    <w:p w14:paraId="488FB173" w14:textId="77777777" w:rsidR="00D03E0F" w:rsidRDefault="00D03E0F" w:rsidP="00944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9"/>
          <w:szCs w:val="39"/>
          <w:lang w:eastAsia="en-AU"/>
          <w14:ligatures w14:val="none"/>
        </w:rPr>
      </w:pPr>
    </w:p>
    <w:p w14:paraId="6D902A9C" w14:textId="423AE992" w:rsidR="00D03E0F" w:rsidRDefault="00D03E0F" w:rsidP="00944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9"/>
          <w:szCs w:val="39"/>
          <w:lang w:eastAsia="en-AU"/>
          <w14:ligatures w14:val="none"/>
        </w:rPr>
      </w:pPr>
      <w:r>
        <w:rPr>
          <w:noProof/>
        </w:rPr>
        <w:drawing>
          <wp:inline distT="0" distB="0" distL="0" distR="0" wp14:anchorId="691F4BF2" wp14:editId="70B16ECF">
            <wp:extent cx="2857500" cy="2857500"/>
            <wp:effectExtent l="0" t="0" r="0" b="0"/>
            <wp:docPr id="1" name="Picture 1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09EE" w14:textId="77777777" w:rsidR="00342612" w:rsidRPr="009447EE" w:rsidRDefault="00342612" w:rsidP="00944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9"/>
          <w:szCs w:val="39"/>
          <w:lang w:eastAsia="en-AU"/>
          <w14:ligatures w14:val="none"/>
        </w:rPr>
      </w:pPr>
    </w:p>
    <w:p w14:paraId="000EEC31" w14:textId="77777777" w:rsidR="009447EE" w:rsidRPr="0065146B" w:rsidRDefault="009447EE" w:rsidP="009447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</w:pPr>
      <w:r w:rsidRPr="0065146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 xml:space="preserve">Having a sequential series of photographs can assist with further assessment of a developing issue, or provide supporting evidence for the </w:t>
      </w:r>
      <w:proofErr w:type="spellStart"/>
      <w:r w:rsidRPr="0065146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>programing</w:t>
      </w:r>
      <w:proofErr w:type="spellEnd"/>
      <w:r w:rsidRPr="0065146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 xml:space="preserve"> of rectification works. Collecting a series of photos of the same feature/fixture from the same profile, can give a representation of the degradation or increasing severity of an issue over time.</w:t>
      </w:r>
      <w:r w:rsidRPr="0065146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</w:r>
      <w:r w:rsidRPr="0065146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  <w:t>Many maintenance issues have a commonality amongst similar designs and types of machinery.</w:t>
      </w:r>
    </w:p>
    <w:p w14:paraId="51383FCF" w14:textId="73DCB756" w:rsidR="009447EE" w:rsidRPr="0065146B" w:rsidRDefault="009447EE" w:rsidP="009447E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65146B">
        <w:rPr>
          <w:rFonts w:ascii="Arial" w:hAnsi="Arial" w:cs="Arial"/>
          <w:sz w:val="28"/>
          <w:szCs w:val="28"/>
          <w:shd w:val="clear" w:color="auto" w:fill="FFFFFF"/>
        </w:rPr>
        <w:t xml:space="preserve">By recording all the static data such as motor and pump brands, seal and coupling types, an identified failure can often lead to developing issues amongst the other similar pumping units. A search and tracking facility within the data storage system can save valuable time in avoiding expensive and </w:t>
      </w:r>
      <w:proofErr w:type="gramStart"/>
      <w:r w:rsidRPr="0065146B">
        <w:rPr>
          <w:rFonts w:ascii="Arial" w:hAnsi="Arial" w:cs="Arial"/>
          <w:sz w:val="28"/>
          <w:szCs w:val="28"/>
          <w:shd w:val="clear" w:color="auto" w:fill="FFFFFF"/>
        </w:rPr>
        <w:t>time consuming</w:t>
      </w:r>
      <w:proofErr w:type="gramEnd"/>
      <w:r w:rsidRPr="0065146B">
        <w:rPr>
          <w:rFonts w:ascii="Arial" w:hAnsi="Arial" w:cs="Arial"/>
          <w:sz w:val="28"/>
          <w:szCs w:val="28"/>
          <w:shd w:val="clear" w:color="auto" w:fill="FFFFFF"/>
        </w:rPr>
        <w:t xml:space="preserve"> equipment failures before they occur.</w:t>
      </w:r>
    </w:p>
    <w:p w14:paraId="185C3670" w14:textId="77777777" w:rsidR="009447EE" w:rsidRPr="009447EE" w:rsidRDefault="009447EE" w:rsidP="009447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:lang w:eastAsia="en-AU"/>
          <w14:ligatures w14:val="none"/>
        </w:rPr>
      </w:pPr>
    </w:p>
    <w:p w14:paraId="1B4B74BF" w14:textId="55526070" w:rsidR="003B5831" w:rsidRDefault="003B5831"/>
    <w:sectPr w:rsidR="003B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74"/>
    <w:rsid w:val="00342612"/>
    <w:rsid w:val="003B5831"/>
    <w:rsid w:val="00514BD6"/>
    <w:rsid w:val="0065146B"/>
    <w:rsid w:val="009447EE"/>
    <w:rsid w:val="00A53A4C"/>
    <w:rsid w:val="00CA4E74"/>
    <w:rsid w:val="00D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B465"/>
  <w15:chartTrackingRefBased/>
  <w15:docId w15:val="{3C94FF84-F802-43B2-8ED0-87BE47E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6</cp:revision>
  <dcterms:created xsi:type="dcterms:W3CDTF">2024-04-01T04:49:00Z</dcterms:created>
  <dcterms:modified xsi:type="dcterms:W3CDTF">2024-04-01T05:56:00Z</dcterms:modified>
</cp:coreProperties>
</file>